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780415" cy="770890"/>
            <wp:effectExtent l="0" t="0" r="0" b="0"/>
            <wp:docPr id="1" name="Brasão república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são república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jc w:val="left"/>
        <w:tblInd w:w="1599" w:type="dxa"/>
        <w:tblBorders/>
        <w:tblCellMar>
          <w:top w:w="0" w:type="dxa"/>
          <w:left w:w="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5928"/>
      </w:tblGrid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eastAsia="pt-BR"/>
              </w:rPr>
              <w:t>MINISTÉRIO DA DEFESA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eastAsia="pt-BR"/>
              </w:rPr>
              <w:t>EXÉRCITO BRASILEIRO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i/>
          <w:i/>
          <w:color w:val="FF0000"/>
          <w:sz w:val="24"/>
          <w:szCs w:val="24"/>
        </w:rPr>
      </w:pPr>
      <w:r>
        <w:rPr>
          <w:bCs/>
          <w:i/>
          <w:color w:val="FF0000"/>
          <w:sz w:val="24"/>
          <w:szCs w:val="24"/>
        </w:rPr>
      </w:r>
    </w:p>
    <w:p>
      <w:pPr>
        <w:pStyle w:val="Ttulo11"/>
        <w:widowControl/>
        <w:numPr>
          <w:ilvl w:val="0"/>
          <w:numId w:val="0"/>
        </w:numPr>
        <w:bidi w:val="0"/>
        <w:spacing w:lineRule="exact" w:line="286"/>
        <w:ind w:left="0" w:right="170" w:hanging="0"/>
        <w:jc w:val="center"/>
        <w:outlineLvl w:val="1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 w:themeColor="text1"/>
          <w:position w:val="3"/>
          <w:sz w:val="22"/>
          <w:szCs w:val="22"/>
        </w:rPr>
        <w:t>Nº 8</w:t>
      </w:r>
      <w:r>
        <w:rPr>
          <w:b/>
          <w:color w:val="000000" w:themeColor="text1"/>
          <w:position w:val="3"/>
          <w:sz w:val="22"/>
          <w:szCs w:val="22"/>
        </w:rPr>
        <w:t>4</w:t>
      </w:r>
      <w:r>
        <w:rPr>
          <w:b/>
          <w:color w:val="000000" w:themeColor="text1"/>
          <w:position w:val="3"/>
          <w:sz w:val="22"/>
          <w:szCs w:val="22"/>
        </w:rPr>
        <w:t>/</w:t>
      </w:r>
      <w:r>
        <w:rPr>
          <w:b/>
          <w:color w:val="000000"/>
          <w:position w:val="3"/>
          <w:sz w:val="22"/>
          <w:szCs w:val="22"/>
        </w:rPr>
        <w:t>2022</w:t>
      </w:r>
      <w:r>
        <w:rPr>
          <w:b/>
          <w:color w:val="000000" w:themeColor="text1"/>
          <w:position w:val="3"/>
          <w:sz w:val="22"/>
          <w:szCs w:val="22"/>
        </w:rPr>
        <w:t xml:space="preserve"> - 4° BAvEx</w:t>
      </w:r>
    </w:p>
    <w:p>
      <w:pPr>
        <w:pStyle w:val="Normal"/>
        <w:widowControl/>
        <w:bidi w:val="0"/>
        <w:spacing w:lineRule="exact" w:line="266"/>
        <w:ind w:left="0" w:right="170" w:hanging="0"/>
        <w:jc w:val="center"/>
        <w:rPr/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bookmarkStart w:id="0" w:name="__DdeLink__1447_2918304235"/>
      <w:r>
        <w:rPr>
          <w:rFonts w:eastAsia="Times New Roman" w:cs="Times New Roman"/>
          <w:b/>
          <w:bCs/>
          <w:i w:val="false"/>
          <w:caps w:val="false"/>
          <w:smallCaps w:val="false"/>
          <w:color w:val="000000" w:themeColor="text1"/>
          <w:spacing w:val="0"/>
          <w:w w:val="105"/>
          <w:kern w:val="0"/>
          <w:position w:val="3"/>
          <w:sz w:val="22"/>
          <w:szCs w:val="22"/>
          <w:lang w:val="pt-BR" w:eastAsia="en-US" w:bidi="ar-SA"/>
        </w:rPr>
        <w:t>64020.00</w:t>
      </w:r>
      <w:r>
        <w:rPr>
          <w:rFonts w:eastAsia="Times New Roman" w:cs="Times New Roman"/>
          <w:b/>
          <w:bCs/>
          <w:i w:val="false"/>
          <w:caps w:val="false"/>
          <w:smallCaps w:val="false"/>
          <w:color w:val="000000" w:themeColor="text1"/>
          <w:spacing w:val="0"/>
          <w:w w:val="105"/>
          <w:kern w:val="0"/>
          <w:position w:val="3"/>
          <w:sz w:val="22"/>
          <w:szCs w:val="22"/>
          <w:lang w:val="pt-BR" w:eastAsia="en-US" w:bidi="ar-SA"/>
        </w:rPr>
        <w:t>4047</w:t>
      </w:r>
      <w:r>
        <w:rPr>
          <w:rFonts w:eastAsia="Times New Roman" w:cs="Times New Roman"/>
          <w:b/>
          <w:bCs/>
          <w:i w:val="false"/>
          <w:caps w:val="false"/>
          <w:smallCaps w:val="false"/>
          <w:color w:val="000000" w:themeColor="text1"/>
          <w:spacing w:val="0"/>
          <w:w w:val="105"/>
          <w:kern w:val="0"/>
          <w:position w:val="3"/>
          <w:sz w:val="22"/>
          <w:szCs w:val="22"/>
          <w:lang w:val="pt-BR" w:eastAsia="en-US" w:bidi="ar-SA"/>
        </w:rPr>
        <w:t>/2022</w:t>
      </w:r>
      <w:bookmarkEnd w:id="0"/>
      <w:r>
        <w:rPr>
          <w:rFonts w:eastAsia="Times New Roman" w:cs="Times New Roman"/>
          <w:b/>
          <w:bCs/>
          <w:i w:val="false"/>
          <w:caps w:val="false"/>
          <w:smallCaps w:val="false"/>
          <w:color w:val="000000" w:themeColor="text1"/>
          <w:spacing w:val="0"/>
          <w:w w:val="105"/>
          <w:kern w:val="0"/>
          <w:position w:val="3"/>
          <w:sz w:val="22"/>
          <w:szCs w:val="22"/>
          <w:lang w:val="pt-BR" w:eastAsia="en-US" w:bidi="ar-SA"/>
        </w:rPr>
        <w:t>-1</w:t>
      </w:r>
      <w:r>
        <w:rPr>
          <w:rFonts w:eastAsia="Times New Roman" w:cs="Times New Roman"/>
          <w:b/>
          <w:bCs/>
          <w:i w:val="false"/>
          <w:caps w:val="false"/>
          <w:smallCaps w:val="false"/>
          <w:color w:val="000000" w:themeColor="text1"/>
          <w:spacing w:val="0"/>
          <w:w w:val="105"/>
          <w:kern w:val="0"/>
          <w:position w:val="3"/>
          <w:sz w:val="22"/>
          <w:szCs w:val="22"/>
          <w:lang w:val="pt-BR" w:eastAsia="en-US" w:bidi="ar-SA"/>
        </w:rPr>
        <w:t>9</w:t>
      </w:r>
    </w:p>
    <w:p>
      <w:pPr>
        <w:pStyle w:val="Normal"/>
        <w:spacing w:lineRule="exact" w:line="266" w:before="0" w:after="120"/>
        <w:ind w:left="103" w:right="191" w:hanging="0"/>
        <w:jc w:val="center"/>
        <w:rPr/>
      </w:pPr>
      <w:r>
        <w:rPr/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120"/>
        <w:ind w:left="0" w:right="0" w:hanging="0"/>
        <w:jc w:val="center"/>
        <w:rPr/>
      </w:pPr>
      <w:r>
        <w:rPr>
          <w:b/>
          <w:sz w:val="24"/>
          <w:szCs w:val="24"/>
        </w:rPr>
        <w:t>APROVAÇÃO DO TERMO DE REFERÊNCIA</w:t>
      </w:r>
    </w:p>
    <w:p>
      <w:pPr>
        <w:pStyle w:val="Normal"/>
        <w:spacing w:lineRule="auto" w:line="276" w:before="0" w:after="120"/>
        <w:jc w:val="center"/>
        <w:rPr/>
      </w:pPr>
      <w:r>
        <w:rPr/>
      </w:r>
    </w:p>
    <w:p>
      <w:pPr>
        <w:pStyle w:val="Normal"/>
        <w:widowControl/>
        <w:bidi w:val="0"/>
        <w:spacing w:lineRule="auto" w:line="360" w:before="0" w:after="240"/>
        <w:ind w:left="0" w:right="0" w:hanging="0"/>
        <w:jc w:val="left"/>
        <w:rPr/>
      </w:pPr>
      <w:r>
        <w:rPr>
          <w:color w:val="000000"/>
          <w:sz w:val="24"/>
          <w:szCs w:val="24"/>
        </w:rPr>
        <w:tab/>
        <w:t>Visto que a compra do material trará benefícios à Administração, possibilitando o alcance das metas e objetivos estabelecidos pelo 4º BAvEx, aprovo o presente Termo de Referência dos itens relacionados de acordo com o Inciso VIII, do Art. 72º da Lei 14.133/21.</w:t>
      </w:r>
    </w:p>
    <w:p>
      <w:pPr>
        <w:pStyle w:val="Corpodetexto"/>
        <w:ind w:left="357" w:right="-7" w:firstLine="567"/>
        <w:jc w:val="left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etexto"/>
        <w:widowControl/>
        <w:bidi w:val="0"/>
        <w:ind w:left="0" w:right="0" w:hanging="0"/>
        <w:jc w:val="center"/>
        <w:rPr/>
      </w:pPr>
      <w:r>
        <w:rPr>
          <w:b/>
        </w:rPr>
        <w:t>ANDRÉ LUIZ GRENTESKI – Cel</w:t>
      </w:r>
    </w:p>
    <w:p>
      <w:pPr>
        <w:pStyle w:val="Normal"/>
        <w:widowControl/>
        <w:bidi w:val="0"/>
        <w:spacing w:before="43" w:after="0"/>
        <w:ind w:left="0" w:right="0" w:hanging="0"/>
        <w:jc w:val="center"/>
        <w:rPr/>
      </w:pPr>
      <w:r>
        <w:rPr/>
        <w:t>Ordenador de Despesas</w:t>
      </w:r>
      <w:r>
        <w:rPr>
          <w:spacing w:val="27"/>
        </w:rPr>
        <w:t xml:space="preserve"> do</w:t>
      </w:r>
      <w:r>
        <w:rPr/>
        <w:t xml:space="preserve"> 4° BAvEx</w:t>
      </w:r>
    </w:p>
    <w:sectPr>
      <w:headerReference w:type="default" r:id="rId3"/>
      <w:footerReference w:type="default" r:id="rId4"/>
      <w:type w:val="nextPage"/>
      <w:pgSz w:w="11906" w:h="16838"/>
      <w:pgMar w:left="1701" w:right="1134" w:header="720" w:top="1440" w:footer="720" w:bottom="1440" w:gutter="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ind w:left="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widowControl/>
      <w:tabs>
        <w:tab w:val="center" w:pos="4252" w:leader="none"/>
        <w:tab w:val="right" w:pos="8504" w:leader="none"/>
      </w:tabs>
      <w:bidi w:val="0"/>
      <w:ind w:left="0" w:right="0" w:hanging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567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393292"/>
    <w:pPr>
      <w:widowControl/>
      <w:bidi w:val="0"/>
      <w:ind w:left="357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d662b5"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link w:val="MapadoDocumento"/>
    <w:uiPriority w:val="99"/>
    <w:semiHidden/>
    <w:qFormat/>
    <w:rsid w:val="001b380b"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link w:val="Rodap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qFormat/>
    <w:rsid w:val="00113ae0"/>
    <w:rPr/>
  </w:style>
  <w:style w:type="character" w:styleId="LinkdaInternet">
    <w:name w:val="Link da Internet"/>
    <w:basedOn w:val="DefaultParagraphFont"/>
    <w:uiPriority w:val="99"/>
    <w:unhideWhenUsed/>
    <w:rsid w:val="00e77dd1"/>
    <w:rPr>
      <w:color w:val="0000FF" w:themeColor="hyperlink"/>
      <w:u w:val="single"/>
    </w:rPr>
  </w:style>
  <w:style w:type="character" w:styleId="ListLabel1" w:customStyle="1">
    <w:name w:val="ListLabel 1"/>
    <w:qFormat/>
    <w:rsid w:val="005d354a"/>
    <w:rPr>
      <w:lang w:eastAsia="en-US" w:bidi="ar-SA"/>
    </w:rPr>
  </w:style>
  <w:style w:type="character" w:styleId="ListLabel2" w:customStyle="1">
    <w:name w:val="ListLabel 2"/>
    <w:qFormat/>
    <w:rsid w:val="005d354a"/>
    <w:rPr>
      <w:lang w:eastAsia="en-US" w:bidi="ar-SA"/>
    </w:rPr>
  </w:style>
  <w:style w:type="character" w:styleId="ListLabel3" w:customStyle="1">
    <w:name w:val="ListLabel 3"/>
    <w:qFormat/>
    <w:rsid w:val="005d354a"/>
    <w:rPr>
      <w:lang w:eastAsia="en-US" w:bidi="ar-SA"/>
    </w:rPr>
  </w:style>
  <w:style w:type="character" w:styleId="ListLabel4" w:customStyle="1">
    <w:name w:val="ListLabel 4"/>
    <w:qFormat/>
    <w:rsid w:val="005d354a"/>
    <w:rPr>
      <w:lang w:eastAsia="en-US" w:bidi="ar-SA"/>
    </w:rPr>
  </w:style>
  <w:style w:type="character" w:styleId="ListLabel5" w:customStyle="1">
    <w:name w:val="ListLabel 5"/>
    <w:qFormat/>
    <w:rsid w:val="005d354a"/>
    <w:rPr>
      <w:lang w:eastAsia="en-US" w:bidi="ar-SA"/>
    </w:rPr>
  </w:style>
  <w:style w:type="character" w:styleId="ListLabel6" w:customStyle="1">
    <w:name w:val="ListLabel 6"/>
    <w:qFormat/>
    <w:rsid w:val="005d354a"/>
    <w:rPr>
      <w:lang w:eastAsia="en-US" w:bidi="ar-SA"/>
    </w:rPr>
  </w:style>
  <w:style w:type="character" w:styleId="ListLabel7" w:customStyle="1">
    <w:name w:val="ListLabel 7"/>
    <w:qFormat/>
    <w:rsid w:val="005d354a"/>
    <w:rPr>
      <w:lang w:eastAsia="en-US" w:bidi="ar-SA"/>
    </w:rPr>
  </w:style>
  <w:style w:type="character" w:styleId="ListLabel8" w:customStyle="1">
    <w:name w:val="ListLabel 8"/>
    <w:qFormat/>
    <w:rsid w:val="005d354a"/>
    <w:rPr>
      <w:lang w:eastAsia="en-US" w:bidi="ar-SA"/>
    </w:rPr>
  </w:style>
  <w:style w:type="character" w:styleId="ListLabel9" w:customStyle="1">
    <w:name w:val="ListLabel 9"/>
    <w:qFormat/>
    <w:rsid w:val="005d354a"/>
    <w:rPr>
      <w:lang w:eastAsia="en-US" w:bidi="ar-SA"/>
    </w:rPr>
  </w:style>
  <w:style w:type="character" w:styleId="ListLabel10" w:customStyle="1">
    <w:name w:val="ListLabel 10"/>
    <w:qFormat/>
    <w:rsid w:val="005d354a"/>
    <w:rPr>
      <w:lang w:eastAsia="en-US" w:bidi="ar-SA"/>
    </w:rPr>
  </w:style>
  <w:style w:type="character" w:styleId="ListLabel11" w:customStyle="1">
    <w:name w:val="ListLabel 11"/>
    <w:qFormat/>
    <w:rsid w:val="005d354a"/>
    <w:rPr>
      <w:lang w:eastAsia="en-US" w:bidi="ar-SA"/>
    </w:rPr>
  </w:style>
  <w:style w:type="character" w:styleId="ListLabel12" w:customStyle="1">
    <w:name w:val="ListLabel 12"/>
    <w:qFormat/>
    <w:rsid w:val="005d354a"/>
    <w:rPr>
      <w:lang w:eastAsia="en-US" w:bidi="ar-SA"/>
    </w:rPr>
  </w:style>
  <w:style w:type="character" w:styleId="ListLabel13" w:customStyle="1">
    <w:name w:val="ListLabel 13"/>
    <w:qFormat/>
    <w:rsid w:val="005d354a"/>
    <w:rPr>
      <w:lang w:eastAsia="en-US" w:bidi="ar-SA"/>
    </w:rPr>
  </w:style>
  <w:style w:type="character" w:styleId="ListLabel14" w:customStyle="1">
    <w:name w:val="ListLabel 14"/>
    <w:qFormat/>
    <w:rsid w:val="005d354a"/>
    <w:rPr>
      <w:lang w:eastAsia="en-US" w:bidi="ar-SA"/>
    </w:rPr>
  </w:style>
  <w:style w:type="character" w:styleId="ListLabel15" w:customStyle="1">
    <w:name w:val="ListLabel 15"/>
    <w:qFormat/>
    <w:rsid w:val="005d354a"/>
    <w:rPr>
      <w:lang w:eastAsia="en-US" w:bidi="ar-SA"/>
    </w:rPr>
  </w:style>
  <w:style w:type="character" w:styleId="ListLabel16" w:customStyle="1">
    <w:name w:val="ListLabel 16"/>
    <w:qFormat/>
    <w:rsid w:val="005d354a"/>
    <w:rPr>
      <w:lang w:eastAsia="en-US" w:bidi="ar-SA"/>
    </w:rPr>
  </w:style>
  <w:style w:type="character" w:styleId="ListLabel17" w:customStyle="1">
    <w:name w:val="ListLabel 17"/>
    <w:qFormat/>
    <w:rsid w:val="005d354a"/>
    <w:rPr>
      <w:lang w:eastAsia="en-US" w:bidi="ar-SA"/>
    </w:rPr>
  </w:style>
  <w:style w:type="character" w:styleId="ListLabel18" w:customStyle="1">
    <w:name w:val="ListLabel 18"/>
    <w:qFormat/>
    <w:rsid w:val="005d354a"/>
    <w:rPr>
      <w:lang w:eastAsia="en-US" w:bidi="ar-SA"/>
    </w:rPr>
  </w:style>
  <w:style w:type="character" w:styleId="ListLabel19" w:customStyle="1">
    <w:name w:val="ListLabel 19"/>
    <w:qFormat/>
    <w:rsid w:val="005d354a"/>
    <w:rPr>
      <w:lang w:eastAsia="en-US" w:bidi="ar-SA"/>
    </w:rPr>
  </w:style>
  <w:style w:type="character" w:styleId="ListLabel20" w:customStyle="1">
    <w:name w:val="ListLabel 20"/>
    <w:qFormat/>
    <w:rsid w:val="005d354a"/>
    <w:rPr>
      <w:lang w:eastAsia="en-US" w:bidi="ar-SA"/>
    </w:rPr>
  </w:style>
  <w:style w:type="character" w:styleId="ListLabel21" w:customStyle="1">
    <w:name w:val="ListLabel 21"/>
    <w:qFormat/>
    <w:rsid w:val="005d354a"/>
    <w:rPr>
      <w:lang w:eastAsia="en-US" w:bidi="ar-SA"/>
    </w:rPr>
  </w:style>
  <w:style w:type="character" w:styleId="ListLabel22" w:customStyle="1">
    <w:name w:val="ListLabel 22"/>
    <w:qFormat/>
    <w:rsid w:val="005d354a"/>
    <w:rPr>
      <w:lang w:eastAsia="en-US" w:bidi="ar-SA"/>
    </w:rPr>
  </w:style>
  <w:style w:type="character" w:styleId="ListLabel23" w:customStyle="1">
    <w:name w:val="ListLabel 23"/>
    <w:qFormat/>
    <w:rsid w:val="005d354a"/>
    <w:rPr>
      <w:w w:val="105"/>
      <w:lang w:eastAsia="en-US" w:bidi="ar-SA"/>
    </w:rPr>
  </w:style>
  <w:style w:type="character" w:styleId="ListLabel24" w:customStyle="1">
    <w:name w:val="ListLabel 24"/>
    <w:qFormat/>
    <w:rsid w:val="005d354a"/>
    <w:rPr>
      <w:lang w:eastAsia="en-US" w:bidi="ar-SA"/>
    </w:rPr>
  </w:style>
  <w:style w:type="character" w:styleId="ListLabel25" w:customStyle="1">
    <w:name w:val="ListLabel 25"/>
    <w:qFormat/>
    <w:rsid w:val="005d354a"/>
    <w:rPr>
      <w:lang w:eastAsia="en-US" w:bidi="ar-SA"/>
    </w:rPr>
  </w:style>
  <w:style w:type="character" w:styleId="ListLabel26" w:customStyle="1">
    <w:name w:val="ListLabel 26"/>
    <w:qFormat/>
    <w:rsid w:val="005d354a"/>
    <w:rPr>
      <w:lang w:eastAsia="en-US" w:bidi="ar-SA"/>
    </w:rPr>
  </w:style>
  <w:style w:type="character" w:styleId="ListLabel27" w:customStyle="1">
    <w:name w:val="ListLabel 27"/>
    <w:qFormat/>
    <w:rsid w:val="005d354a"/>
    <w:rPr>
      <w:lang w:eastAsia="en-US" w:bidi="ar-SA"/>
    </w:rPr>
  </w:style>
  <w:style w:type="character" w:styleId="ListLabel28" w:customStyle="1">
    <w:name w:val="ListLabel 28"/>
    <w:qFormat/>
    <w:rsid w:val="005d354a"/>
    <w:rPr>
      <w:lang w:eastAsia="en-US" w:bidi="ar-SA"/>
    </w:rPr>
  </w:style>
  <w:style w:type="character" w:styleId="ListLabel29" w:customStyle="1">
    <w:name w:val="ListLabel 29"/>
    <w:qFormat/>
    <w:rsid w:val="005d354a"/>
    <w:rPr>
      <w:lang w:eastAsia="en-US" w:bidi="ar-SA"/>
    </w:rPr>
  </w:style>
  <w:style w:type="character" w:styleId="ListLabel30" w:customStyle="1">
    <w:name w:val="ListLabel 30"/>
    <w:qFormat/>
    <w:rsid w:val="005d354a"/>
    <w:rPr>
      <w:lang w:eastAsia="en-US" w:bidi="ar-SA"/>
    </w:rPr>
  </w:style>
  <w:style w:type="character" w:styleId="ListLabel31" w:customStyle="1">
    <w:name w:val="ListLabel 31"/>
    <w:qFormat/>
    <w:rsid w:val="005d354a"/>
    <w:rPr>
      <w:lang w:eastAsia="en-US" w:bidi="ar-SA"/>
    </w:rPr>
  </w:style>
  <w:style w:type="character" w:styleId="ListLabel32" w:customStyle="1">
    <w:name w:val="ListLabel 32"/>
    <w:qFormat/>
    <w:rsid w:val="005d354a"/>
    <w:rPr>
      <w:lang w:eastAsia="en-US" w:bidi="ar-SA"/>
    </w:rPr>
  </w:style>
  <w:style w:type="character" w:styleId="ListLabel33" w:customStyle="1">
    <w:name w:val="ListLabel 33"/>
    <w:qFormat/>
    <w:rsid w:val="005d354a"/>
    <w:rPr>
      <w:lang w:eastAsia="en-US" w:bidi="ar-SA"/>
    </w:rPr>
  </w:style>
  <w:style w:type="character" w:styleId="ListLabel34" w:customStyle="1">
    <w:name w:val="ListLabel 34"/>
    <w:qFormat/>
    <w:rsid w:val="005d354a"/>
    <w:rPr>
      <w:lang w:eastAsia="en-US" w:bidi="ar-SA"/>
    </w:rPr>
  </w:style>
  <w:style w:type="character" w:styleId="ListLabel35" w:customStyle="1">
    <w:name w:val="ListLabel 35"/>
    <w:qFormat/>
    <w:rsid w:val="005d354a"/>
    <w:rPr>
      <w:lang w:eastAsia="en-US" w:bidi="ar-SA"/>
    </w:rPr>
  </w:style>
  <w:style w:type="character" w:styleId="ListLabel36" w:customStyle="1">
    <w:name w:val="ListLabel 36"/>
    <w:qFormat/>
    <w:rsid w:val="005d354a"/>
    <w:rPr>
      <w:lang w:eastAsia="en-US" w:bidi="ar-SA"/>
    </w:rPr>
  </w:style>
  <w:style w:type="character" w:styleId="ListLabel37" w:customStyle="1">
    <w:name w:val="ListLabel 37"/>
    <w:qFormat/>
    <w:rsid w:val="005d354a"/>
    <w:rPr>
      <w:lang w:eastAsia="en-US" w:bidi="ar-SA"/>
    </w:rPr>
  </w:style>
  <w:style w:type="character" w:styleId="ListLabel38" w:customStyle="1">
    <w:name w:val="ListLabel 38"/>
    <w:qFormat/>
    <w:rsid w:val="005d354a"/>
    <w:rPr>
      <w:lang w:eastAsia="en-US" w:bidi="ar-SA"/>
    </w:rPr>
  </w:style>
  <w:style w:type="character" w:styleId="ListLabel39" w:customStyle="1">
    <w:name w:val="ListLabel 39"/>
    <w:qFormat/>
    <w:rsid w:val="005d354a"/>
    <w:rPr>
      <w:lang w:eastAsia="en-US" w:bidi="ar-SA"/>
    </w:rPr>
  </w:style>
  <w:style w:type="character" w:styleId="ListLabel40" w:customStyle="1">
    <w:name w:val="ListLabel 40"/>
    <w:qFormat/>
    <w:rsid w:val="005d354a"/>
    <w:rPr>
      <w:lang w:eastAsia="en-US" w:bidi="ar-SA"/>
    </w:rPr>
  </w:style>
  <w:style w:type="character" w:styleId="ListLabel41" w:customStyle="1">
    <w:name w:val="ListLabel 41"/>
    <w:qFormat/>
    <w:rsid w:val="005d354a"/>
    <w:rPr>
      <w:lang w:eastAsia="en-US" w:bidi="ar-SA"/>
    </w:rPr>
  </w:style>
  <w:style w:type="character" w:styleId="ListLabel42" w:customStyle="1">
    <w:name w:val="ListLabel 42"/>
    <w:qFormat/>
    <w:rsid w:val="005d354a"/>
    <w:rPr>
      <w:lang w:eastAsia="en-US" w:bidi="ar-SA"/>
    </w:rPr>
  </w:style>
  <w:style w:type="character" w:styleId="ListLabel43" w:customStyle="1">
    <w:name w:val="ListLabel 43"/>
    <w:qFormat/>
    <w:rsid w:val="005d354a"/>
    <w:rPr>
      <w:lang w:eastAsia="en-US" w:bidi="ar-SA"/>
    </w:rPr>
  </w:style>
  <w:style w:type="character" w:styleId="ListLabel44" w:customStyle="1">
    <w:name w:val="ListLabel 44"/>
    <w:qFormat/>
    <w:rsid w:val="005d354a"/>
    <w:rPr>
      <w:lang w:eastAsia="en-US" w:bidi="ar-SA"/>
    </w:rPr>
  </w:style>
  <w:style w:type="character" w:styleId="ListLabel45" w:customStyle="1">
    <w:name w:val="ListLabel 45"/>
    <w:qFormat/>
    <w:rsid w:val="005d354a"/>
    <w:rPr>
      <w:lang w:eastAsia="en-US" w:bidi="ar-SA"/>
    </w:rPr>
  </w:style>
  <w:style w:type="character" w:styleId="ListLabel46" w:customStyle="1">
    <w:name w:val="ListLabel 46"/>
    <w:qFormat/>
    <w:rsid w:val="005d354a"/>
    <w:rPr>
      <w:w w:val="109"/>
      <w:lang w:eastAsia="en-US" w:bidi="ar-SA"/>
    </w:rPr>
  </w:style>
  <w:style w:type="character" w:styleId="ListLabel47" w:customStyle="1">
    <w:name w:val="ListLabel 47"/>
    <w:qFormat/>
    <w:rsid w:val="005d354a"/>
    <w:rPr>
      <w:lang w:eastAsia="en-US" w:bidi="ar-SA"/>
    </w:rPr>
  </w:style>
  <w:style w:type="character" w:styleId="ListLabel48" w:customStyle="1">
    <w:name w:val="ListLabel 48"/>
    <w:qFormat/>
    <w:rsid w:val="005d354a"/>
    <w:rPr>
      <w:lang w:eastAsia="en-US" w:bidi="ar-SA"/>
    </w:rPr>
  </w:style>
  <w:style w:type="character" w:styleId="ListLabel49" w:customStyle="1">
    <w:name w:val="ListLabel 49"/>
    <w:qFormat/>
    <w:rsid w:val="005d354a"/>
    <w:rPr>
      <w:lang w:eastAsia="en-US" w:bidi="ar-SA"/>
    </w:rPr>
  </w:style>
  <w:style w:type="character" w:styleId="ListLabel50" w:customStyle="1">
    <w:name w:val="ListLabel 50"/>
    <w:qFormat/>
    <w:rsid w:val="005d354a"/>
    <w:rPr>
      <w:lang w:eastAsia="en-US" w:bidi="ar-SA"/>
    </w:rPr>
  </w:style>
  <w:style w:type="character" w:styleId="ListLabel51" w:customStyle="1">
    <w:name w:val="ListLabel 51"/>
    <w:qFormat/>
    <w:rsid w:val="005d354a"/>
    <w:rPr>
      <w:lang w:eastAsia="en-US" w:bidi="ar-SA"/>
    </w:rPr>
  </w:style>
  <w:style w:type="character" w:styleId="ListLabel52" w:customStyle="1">
    <w:name w:val="ListLabel 52"/>
    <w:qFormat/>
    <w:rsid w:val="005d354a"/>
    <w:rPr>
      <w:lang w:eastAsia="en-US" w:bidi="ar-SA"/>
    </w:rPr>
  </w:style>
  <w:style w:type="character" w:styleId="ListLabel53" w:customStyle="1">
    <w:name w:val="ListLabel 53"/>
    <w:qFormat/>
    <w:rsid w:val="005d354a"/>
    <w:rPr>
      <w:lang w:eastAsia="en-US" w:bidi="ar-SA"/>
    </w:rPr>
  </w:style>
  <w:style w:type="character" w:styleId="ListLabel54" w:customStyle="1">
    <w:name w:val="ListLabel 54"/>
    <w:qFormat/>
    <w:rsid w:val="005d354a"/>
    <w:rPr>
      <w:b/>
    </w:rPr>
  </w:style>
  <w:style w:type="character" w:styleId="ListLabel55" w:customStyle="1">
    <w:name w:val="ListLabel 55"/>
    <w:qFormat/>
    <w:rsid w:val="005d354a"/>
    <w:rPr>
      <w:b/>
      <w:sz w:val="22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e77dd1"/>
    <w:rPr>
      <w:color w:val="605E5C"/>
      <w:shd w:fill="E1DFDD" w:val="clear"/>
    </w:rPr>
  </w:style>
  <w:style w:type="character" w:styleId="CabealhoChar1" w:customStyle="1">
    <w:name w:val="Cabeçalho Char1"/>
    <w:basedOn w:val="DefaultParagraphFont"/>
    <w:uiPriority w:val="99"/>
    <w:semiHidden/>
    <w:qFormat/>
    <w:rsid w:val="00011856"/>
    <w:rPr>
      <w:rFonts w:ascii="Times New Roman" w:hAnsi="Times New Roman" w:eastAsia="Times New Roman" w:cs="Times New Roman"/>
      <w:color w:val="00000A"/>
      <w:sz w:val="22"/>
    </w:rPr>
  </w:style>
  <w:style w:type="character" w:styleId="RodapChar1" w:customStyle="1">
    <w:name w:val="Rodapé Char1"/>
    <w:basedOn w:val="DefaultParagraphFont"/>
    <w:uiPriority w:val="99"/>
    <w:semiHidden/>
    <w:qFormat/>
    <w:rsid w:val="00011856"/>
    <w:rPr>
      <w:rFonts w:ascii="Times New Roman" w:hAnsi="Times New Roman" w:eastAsia="Times New Roman" w:cs="Times New Roman"/>
      <w:color w:val="00000A"/>
      <w:sz w:val="22"/>
    </w:rPr>
  </w:style>
  <w:style w:type="character" w:styleId="ListLabel56">
    <w:name w:val="ListLabel 56"/>
    <w:qFormat/>
    <w:rPr>
      <w:b/>
      <w:sz w:val="22"/>
    </w:rPr>
  </w:style>
  <w:style w:type="character" w:styleId="ListLabel57">
    <w:name w:val="ListLabel 57"/>
    <w:qFormat/>
    <w:rPr>
      <w:i w:val="false"/>
      <w:iCs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  <w:pPr/>
    <w:rPr/>
  </w:style>
  <w:style w:type="paragraph" w:styleId="Lista">
    <w:name w:val="List"/>
    <w:basedOn w:val="Corpodetexto"/>
    <w:rsid w:val="005d354a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5d354a"/>
    <w:pPr>
      <w:suppressLineNumbers/>
    </w:pPr>
    <w:rPr>
      <w:rFonts w:cs="Lucida Sans"/>
    </w:rPr>
  </w:style>
  <w:style w:type="paragraph" w:styleId="Ttulo11" w:customStyle="1">
    <w:name w:val="Título 11"/>
    <w:basedOn w:val="Normal"/>
    <w:uiPriority w:val="1"/>
    <w:qFormat/>
    <w:rsid w:val="00393292"/>
    <w:pPr>
      <w:ind w:left="103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rsid w:val="005d354a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5d354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rsid w:val="00393292"/>
    <w:pPr>
      <w:ind w:left="859" w:hanging="732"/>
    </w:pPr>
    <w:rPr/>
  </w:style>
  <w:style w:type="paragraph" w:styleId="TableParagraph" w:customStyle="1">
    <w:name w:val="Table Paragraph"/>
    <w:basedOn w:val="Normal"/>
    <w:uiPriority w:val="1"/>
    <w:qFormat/>
    <w:rsid w:val="00393292"/>
    <w:pPr/>
    <w:rPr>
      <w:rFonts w:ascii="Calibri" w:hAnsi="Calibri" w:eastAsia="Calibri" w:cs="Calibri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662b5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MapadoDocumentoChar"/>
    <w:uiPriority w:val="99"/>
    <w:semiHidden/>
    <w:unhideWhenUsed/>
    <w:qFormat/>
    <w:rsid w:val="001b380b"/>
    <w:pPr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rsid w:val="005d354a"/>
    <w:pPr/>
    <w:rPr/>
  </w:style>
  <w:style w:type="paragraph" w:styleId="Standard" w:customStyle="1">
    <w:name w:val="Standard"/>
    <w:qFormat/>
    <w:rsid w:val="00546075"/>
    <w:pPr>
      <w:widowControl/>
      <w:suppressAutoHyphens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f61ecb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8C316-5B45-4456-BC01-425F7D74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Application>LibreOffice/6.0.7.3$Linux_X86_64 LibreOffice_project/00m0$Build-3</Application>
  <Pages>1</Pages>
  <Words>83</Words>
  <Characters>473</Characters>
  <CharactersWithSpaces>548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2021-08-10T18:02:00Z</dcterms:created>
  <dc:creator>4º BAvEx Selva</dc:creator>
  <dc:description/>
  <dc:language>pt-BR</dc:language>
  <cp:lastModifiedBy/>
  <cp:lastPrinted>2022-06-15T15:17:01Z</cp:lastPrinted>
  <dcterms:modified xsi:type="dcterms:W3CDTF">2022-07-04T14:05:02Z</dcterms:modified>
  <cp:revision>142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2021-08-10T00:00:00Z</vt:filetime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